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3927"/>
        <w:gridCol w:w="1274"/>
        <w:gridCol w:w="3545"/>
      </w:tblGrid>
      <w:tr w:rsidR="00D5526F" w:rsidRPr="001D056C" w14:paraId="7E12B725" w14:textId="77777777" w:rsidTr="00200C68">
        <w:trPr>
          <w:trHeight w:val="357"/>
        </w:trPr>
        <w:tc>
          <w:tcPr>
            <w:tcW w:w="10911" w:type="dxa"/>
            <w:gridSpan w:val="4"/>
            <w:shd w:val="clear" w:color="auto" w:fill="C2D69B" w:themeFill="accent3" w:themeFillTint="99"/>
          </w:tcPr>
          <w:p w14:paraId="3A3E2B5F" w14:textId="77777777" w:rsidR="00D5526F" w:rsidRPr="001D056C" w:rsidRDefault="001D056C">
            <w:pPr>
              <w:pStyle w:val="TableParagraph"/>
              <w:spacing w:before="35"/>
              <w:ind w:left="4716" w:right="471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Job</w:t>
            </w:r>
            <w:r w:rsidRPr="001D056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</w:tr>
      <w:tr w:rsidR="00D5526F" w:rsidRPr="001D056C" w14:paraId="6A945AF7" w14:textId="77777777" w:rsidTr="00200C68">
        <w:trPr>
          <w:trHeight w:val="366"/>
        </w:trPr>
        <w:tc>
          <w:tcPr>
            <w:tcW w:w="2165" w:type="dxa"/>
            <w:shd w:val="clear" w:color="auto" w:fill="C2D69B" w:themeFill="accent3" w:themeFillTint="99"/>
          </w:tcPr>
          <w:p w14:paraId="2F090C44" w14:textId="77777777" w:rsidR="00D5526F" w:rsidRPr="001D056C" w:rsidRDefault="001D056C">
            <w:pPr>
              <w:pStyle w:val="TableParagraph"/>
              <w:spacing w:before="39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Job</w:t>
            </w:r>
            <w:r w:rsidRPr="001D056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Title:</w:t>
            </w:r>
          </w:p>
        </w:tc>
        <w:tc>
          <w:tcPr>
            <w:tcW w:w="8746" w:type="dxa"/>
            <w:gridSpan w:val="3"/>
          </w:tcPr>
          <w:p w14:paraId="09285011" w14:textId="3992CB9B" w:rsidR="00D5526F" w:rsidRPr="001D056C" w:rsidRDefault="00D3311F">
            <w:pPr>
              <w:pStyle w:val="TableParagraph"/>
              <w:spacing w:before="61"/>
              <w:ind w:left="115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Pro</w:t>
            </w:r>
            <w:r w:rsidR="005446F7">
              <w:rPr>
                <w:rFonts w:asciiTheme="minorHAnsi" w:hAnsiTheme="minorHAnsi" w:cstheme="minorHAnsi"/>
                <w:w w:val="105"/>
                <w:sz w:val="20"/>
              </w:rPr>
              <w:t>je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 xml:space="preserve">ct </w:t>
            </w:r>
            <w:r w:rsidR="003D63BF">
              <w:rPr>
                <w:rFonts w:asciiTheme="minorHAnsi" w:hAnsiTheme="minorHAnsi" w:cstheme="minorHAnsi"/>
                <w:w w:val="105"/>
                <w:sz w:val="20"/>
              </w:rPr>
              <w:t>Manager</w:t>
            </w:r>
            <w:r w:rsidR="000F7672">
              <w:rPr>
                <w:rFonts w:asciiTheme="minorHAnsi" w:hAnsiTheme="minorHAnsi" w:cstheme="minorHAnsi"/>
                <w:w w:val="105"/>
                <w:sz w:val="20"/>
              </w:rPr>
              <w:t xml:space="preserve"> - Pharmacovigilance</w:t>
            </w:r>
          </w:p>
        </w:tc>
      </w:tr>
      <w:tr w:rsidR="00D5526F" w:rsidRPr="001D056C" w14:paraId="31FBCD7C" w14:textId="77777777" w:rsidTr="00200C68">
        <w:trPr>
          <w:trHeight w:val="366"/>
        </w:trPr>
        <w:tc>
          <w:tcPr>
            <w:tcW w:w="2165" w:type="dxa"/>
            <w:shd w:val="clear" w:color="auto" w:fill="C2D69B" w:themeFill="accent3" w:themeFillTint="99"/>
          </w:tcPr>
          <w:p w14:paraId="587297CF" w14:textId="77777777" w:rsidR="00D5526F" w:rsidRPr="001D056C" w:rsidRDefault="001D056C">
            <w:pPr>
              <w:pStyle w:val="TableParagraph"/>
              <w:spacing w:before="39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Function:</w:t>
            </w:r>
          </w:p>
        </w:tc>
        <w:tc>
          <w:tcPr>
            <w:tcW w:w="3927" w:type="dxa"/>
          </w:tcPr>
          <w:p w14:paraId="3F36D77C" w14:textId="741B3A0B" w:rsidR="00D5526F" w:rsidRPr="001D056C" w:rsidRDefault="008B10A0" w:rsidP="008B10A0">
            <w:pPr>
              <w:pStyle w:val="TableParagraph"/>
              <w:spacing w:before="61"/>
              <w:ind w:left="115" w:firstLine="0"/>
              <w:rPr>
                <w:rFonts w:asciiTheme="minorHAnsi" w:hAnsiTheme="minorHAnsi" w:cstheme="minorHAnsi"/>
                <w:sz w:val="20"/>
              </w:rPr>
            </w:pPr>
            <w:r w:rsidRPr="008B10A0">
              <w:rPr>
                <w:rFonts w:asciiTheme="minorHAnsi" w:hAnsiTheme="minorHAnsi" w:cstheme="minorHAnsi"/>
                <w:w w:val="105"/>
                <w:sz w:val="20"/>
              </w:rPr>
              <w:t>C</w:t>
            </w:r>
            <w:r w:rsidR="005446F7">
              <w:rPr>
                <w:rFonts w:asciiTheme="minorHAnsi" w:hAnsiTheme="minorHAnsi" w:cstheme="minorHAnsi"/>
                <w:w w:val="105"/>
                <w:sz w:val="20"/>
              </w:rPr>
              <w:t>linical</w:t>
            </w:r>
            <w:r w:rsidRPr="008B10A0">
              <w:rPr>
                <w:rFonts w:asciiTheme="minorHAnsi" w:hAnsiTheme="minorHAnsi" w:cstheme="minorHAnsi"/>
                <w:w w:val="105"/>
                <w:sz w:val="20"/>
              </w:rPr>
              <w:t xml:space="preserve"> </w:t>
            </w:r>
            <w:r w:rsidR="00F35D32">
              <w:rPr>
                <w:rFonts w:asciiTheme="minorHAnsi" w:hAnsiTheme="minorHAnsi" w:cstheme="minorHAnsi"/>
                <w:w w:val="105"/>
                <w:sz w:val="20"/>
              </w:rPr>
              <w:t>Operation</w:t>
            </w:r>
          </w:p>
        </w:tc>
        <w:tc>
          <w:tcPr>
            <w:tcW w:w="1274" w:type="dxa"/>
            <w:shd w:val="clear" w:color="auto" w:fill="C2D69B" w:themeFill="accent3" w:themeFillTint="99"/>
          </w:tcPr>
          <w:p w14:paraId="35F5907B" w14:textId="77777777" w:rsidR="00D5526F" w:rsidRPr="001D056C" w:rsidRDefault="001D056C">
            <w:pPr>
              <w:pStyle w:val="TableParagraph"/>
              <w:spacing w:before="39"/>
              <w:ind w:left="115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Report</w:t>
            </w:r>
            <w:r w:rsidRPr="001D056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to:</w:t>
            </w:r>
          </w:p>
        </w:tc>
        <w:tc>
          <w:tcPr>
            <w:tcW w:w="3545" w:type="dxa"/>
          </w:tcPr>
          <w:p w14:paraId="28B48FC2" w14:textId="68CC9A7E" w:rsidR="00D5526F" w:rsidRPr="001D056C" w:rsidRDefault="005446F7">
            <w:pPr>
              <w:pStyle w:val="TableParagraph"/>
              <w:spacing w:before="59"/>
              <w:ind w:left="118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Head clinical operation</w:t>
            </w:r>
          </w:p>
        </w:tc>
      </w:tr>
      <w:tr w:rsidR="00D5526F" w:rsidRPr="001D056C" w14:paraId="2684FB43" w14:textId="77777777" w:rsidTr="00200C68">
        <w:trPr>
          <w:trHeight w:val="599"/>
        </w:trPr>
        <w:tc>
          <w:tcPr>
            <w:tcW w:w="2165" w:type="dxa"/>
            <w:shd w:val="clear" w:color="auto" w:fill="C2D69B" w:themeFill="accent3" w:themeFillTint="99"/>
          </w:tcPr>
          <w:p w14:paraId="2406D6E1" w14:textId="77777777" w:rsidR="00D5526F" w:rsidRPr="001D056C" w:rsidRDefault="001D056C">
            <w:pPr>
              <w:pStyle w:val="TableParagraph"/>
              <w:spacing w:before="157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Location:</w:t>
            </w:r>
          </w:p>
        </w:tc>
        <w:tc>
          <w:tcPr>
            <w:tcW w:w="3927" w:type="dxa"/>
          </w:tcPr>
          <w:p w14:paraId="356E3E7F" w14:textId="0692F01A" w:rsidR="00D5526F" w:rsidRPr="001D056C" w:rsidRDefault="003C546C">
            <w:pPr>
              <w:pStyle w:val="TableParagraph"/>
              <w:spacing w:before="177"/>
              <w:ind w:left="115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 xml:space="preserve">MIDC </w:t>
            </w:r>
            <w:r w:rsidR="005A54BE" w:rsidRPr="001D056C">
              <w:rPr>
                <w:rFonts w:asciiTheme="minorHAnsi" w:hAnsiTheme="minorHAnsi" w:cstheme="minorHAnsi"/>
                <w:w w:val="105"/>
                <w:sz w:val="20"/>
              </w:rPr>
              <w:t>Rabale, Navi Mumbai</w:t>
            </w:r>
          </w:p>
        </w:tc>
        <w:tc>
          <w:tcPr>
            <w:tcW w:w="1274" w:type="dxa"/>
            <w:shd w:val="clear" w:color="auto" w:fill="C2D69B" w:themeFill="accent3" w:themeFillTint="99"/>
          </w:tcPr>
          <w:p w14:paraId="61604FEC" w14:textId="77777777" w:rsidR="00D5526F" w:rsidRPr="001D056C" w:rsidRDefault="001D056C">
            <w:pPr>
              <w:pStyle w:val="TableParagraph"/>
              <w:spacing w:before="57" w:line="213" w:lineRule="auto"/>
              <w:ind w:left="115" w:right="381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pacing w:val="-1"/>
                <w:sz w:val="20"/>
              </w:rPr>
              <w:t>Position</w:t>
            </w:r>
            <w:r w:rsidRPr="001D056C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Type:</w:t>
            </w:r>
          </w:p>
        </w:tc>
        <w:tc>
          <w:tcPr>
            <w:tcW w:w="3545" w:type="dxa"/>
          </w:tcPr>
          <w:p w14:paraId="46E6FD01" w14:textId="77777777" w:rsidR="00D5526F" w:rsidRPr="001D056C" w:rsidRDefault="001D056C">
            <w:pPr>
              <w:pStyle w:val="TableParagraph"/>
              <w:spacing w:before="177"/>
              <w:ind w:left="118" w:firstLine="0"/>
              <w:rPr>
                <w:rFonts w:asciiTheme="minorHAnsi" w:hAnsiTheme="minorHAnsi" w:cstheme="minorHAnsi"/>
                <w:sz w:val="20"/>
              </w:rPr>
            </w:pPr>
            <w:r w:rsidRPr="001D056C">
              <w:rPr>
                <w:rFonts w:asciiTheme="minorHAnsi" w:hAnsiTheme="minorHAnsi" w:cstheme="minorHAnsi"/>
                <w:w w:val="105"/>
                <w:sz w:val="20"/>
              </w:rPr>
              <w:t>Full Time</w:t>
            </w:r>
          </w:p>
        </w:tc>
      </w:tr>
      <w:tr w:rsidR="00C43FB5" w:rsidRPr="001D056C" w14:paraId="00D8962D" w14:textId="77777777" w:rsidTr="00C43FB5">
        <w:trPr>
          <w:trHeight w:val="148"/>
        </w:trPr>
        <w:tc>
          <w:tcPr>
            <w:tcW w:w="10911" w:type="dxa"/>
            <w:gridSpan w:val="4"/>
            <w:shd w:val="clear" w:color="auto" w:fill="EEECE1" w:themeFill="background2"/>
          </w:tcPr>
          <w:p w14:paraId="0AC69F43" w14:textId="77777777" w:rsidR="00C43FB5" w:rsidRPr="00C43FB5" w:rsidRDefault="00C43FB5">
            <w:pPr>
              <w:pStyle w:val="TableParagraph"/>
              <w:spacing w:before="177"/>
              <w:ind w:left="118" w:firstLine="0"/>
              <w:rPr>
                <w:rFonts w:asciiTheme="minorHAnsi" w:hAnsiTheme="minorHAnsi" w:cstheme="minorHAnsi"/>
                <w:w w:val="105"/>
                <w:sz w:val="2"/>
                <w:szCs w:val="2"/>
              </w:rPr>
            </w:pPr>
          </w:p>
        </w:tc>
      </w:tr>
      <w:tr w:rsidR="00D5526F" w:rsidRPr="001D056C" w14:paraId="0670BA5B" w14:textId="77777777" w:rsidTr="00200C68">
        <w:trPr>
          <w:trHeight w:val="385"/>
        </w:trPr>
        <w:tc>
          <w:tcPr>
            <w:tcW w:w="10911" w:type="dxa"/>
            <w:gridSpan w:val="4"/>
            <w:shd w:val="clear" w:color="auto" w:fill="C2D69B" w:themeFill="accent3" w:themeFillTint="99"/>
          </w:tcPr>
          <w:p w14:paraId="56A80265" w14:textId="3C3F0A82" w:rsidR="00D5526F" w:rsidRPr="001D056C" w:rsidRDefault="001D056C">
            <w:pPr>
              <w:pStyle w:val="TableParagraph"/>
              <w:spacing w:before="8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About</w:t>
            </w:r>
            <w:r w:rsidRPr="001D056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="00200C68" w:rsidRPr="001D056C">
              <w:rPr>
                <w:rFonts w:asciiTheme="minorHAnsi" w:hAnsiTheme="minorHAnsi" w:cstheme="minorHAnsi"/>
                <w:b/>
                <w:sz w:val="20"/>
              </w:rPr>
              <w:t>Immunoadoptive Cell Therapy Private Limited</w:t>
            </w:r>
            <w:r w:rsidR="00C43FB5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D5526F" w:rsidRPr="001D056C" w14:paraId="5FA46A3A" w14:textId="77777777" w:rsidTr="008B10A0">
        <w:trPr>
          <w:trHeight w:val="6061"/>
        </w:trPr>
        <w:tc>
          <w:tcPr>
            <w:tcW w:w="10911" w:type="dxa"/>
            <w:gridSpan w:val="4"/>
          </w:tcPr>
          <w:p w14:paraId="7BD12F4A" w14:textId="77777777" w:rsidR="0027440A" w:rsidRDefault="0027440A" w:rsidP="005A54BE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6A955E14" w14:textId="2B31F451" w:rsidR="00D5526F" w:rsidRDefault="005A54BE" w:rsidP="00C43FB5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w w:val="105"/>
                <w:sz w:val="20"/>
              </w:rPr>
            </w:pPr>
            <w:r w:rsidRPr="001D056C">
              <w:rPr>
                <w:rFonts w:asciiTheme="minorHAnsi" w:hAnsiTheme="minorHAnsi" w:cstheme="minorHAnsi"/>
                <w:w w:val="105"/>
                <w:sz w:val="20"/>
              </w:rPr>
              <w:t xml:space="preserve">ImmunoACT </w:t>
            </w:r>
            <w:r w:rsidR="00C43FB5">
              <w:rPr>
                <w:rFonts w:asciiTheme="minorHAnsi" w:hAnsiTheme="minorHAnsi" w:cstheme="minorHAnsi"/>
                <w:w w:val="105"/>
                <w:sz w:val="20"/>
              </w:rPr>
              <w:t xml:space="preserve">is a pioneering cell &amp; gene therapy company, currently in Phase II trials for India’s first indigenously developed CAR-T therapy for the treatment of refractory/relapsing B-cell malignancies (HCAR19), with an aggressive pipeline to treat liquid and solid </w:t>
            </w:r>
            <w:r w:rsidR="00E46C7F">
              <w:rPr>
                <w:rFonts w:asciiTheme="minorHAnsi" w:hAnsiTheme="minorHAnsi" w:cstheme="minorHAnsi"/>
                <w:w w:val="105"/>
                <w:sz w:val="20"/>
              </w:rPr>
              <w:t>tumors</w:t>
            </w:r>
            <w:r w:rsidR="00C43FB5">
              <w:rPr>
                <w:rFonts w:asciiTheme="minorHAnsi" w:hAnsiTheme="minorHAnsi" w:cstheme="minorHAnsi"/>
                <w:w w:val="105"/>
                <w:sz w:val="20"/>
              </w:rPr>
              <w:t xml:space="preserve">, With strong, strategic Research (IIT-Bombay) and Clinical (Tata Memorial Hospital) collaborations, ImmunoACT is paving the way towards affordable and accessible gene-modified cell therapies for resource-constrained economies. </w:t>
            </w:r>
            <w:r w:rsidR="00C43FB5">
              <w:rPr>
                <w:rFonts w:asciiTheme="minorHAnsi" w:hAnsiTheme="minorHAnsi" w:cstheme="minorHAnsi"/>
                <w:w w:val="105"/>
                <w:sz w:val="20"/>
              </w:rPr>
              <w:br/>
            </w:r>
            <w:r w:rsidR="00C43FB5">
              <w:rPr>
                <w:rFonts w:asciiTheme="minorHAnsi" w:hAnsiTheme="minorHAnsi" w:cstheme="minorHAnsi"/>
                <w:w w:val="105"/>
                <w:sz w:val="20"/>
              </w:rPr>
              <w:br/>
              <w:t xml:space="preserve">Our first state-of-the-art GMP facility has been operational since mid-2022, as we scale-up and scale-out our production capabilities to serve the clinically unmet needs of patients across India. </w:t>
            </w:r>
          </w:p>
          <w:p w14:paraId="459E1A58" w14:textId="77777777" w:rsidR="0027440A" w:rsidRPr="001D056C" w:rsidRDefault="0027440A">
            <w:pPr>
              <w:pStyle w:val="TableParagraph"/>
              <w:spacing w:before="8"/>
              <w:ind w:left="0" w:firstLine="0"/>
              <w:rPr>
                <w:rFonts w:asciiTheme="minorHAnsi" w:hAnsiTheme="minorHAnsi" w:cstheme="minorHAnsi"/>
                <w:b/>
                <w:sz w:val="16"/>
              </w:rPr>
            </w:pPr>
          </w:p>
          <w:p w14:paraId="25B5F87C" w14:textId="03D8E76C" w:rsidR="005A54BE" w:rsidRPr="001D056C" w:rsidRDefault="005A54BE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color w:val="000000"/>
                <w:sz w:val="42"/>
                <w:szCs w:val="42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D056C" w:rsidRPr="001D056C">
              <w:rPr>
                <w:rFonts w:asciiTheme="minorHAnsi" w:hAnsiTheme="minorHAnsi" w:cstheme="minorHAnsi"/>
                <w:b/>
                <w:sz w:val="20"/>
              </w:rPr>
              <w:t>Our</w:t>
            </w:r>
            <w:r w:rsidR="001D056C" w:rsidRPr="001D056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="001D056C" w:rsidRPr="001D056C">
              <w:rPr>
                <w:rFonts w:asciiTheme="minorHAnsi" w:hAnsiTheme="minorHAnsi" w:cstheme="minorHAnsi"/>
                <w:b/>
                <w:sz w:val="20"/>
              </w:rPr>
              <w:t>Vision:</w:t>
            </w:r>
            <w:r w:rsidRPr="001D056C">
              <w:rPr>
                <w:rFonts w:asciiTheme="minorHAnsi" w:hAnsiTheme="minorHAnsi" w:cstheme="minorHAnsi"/>
                <w:color w:val="000000"/>
                <w:sz w:val="42"/>
                <w:szCs w:val="42"/>
              </w:rPr>
              <w:t xml:space="preserve"> </w:t>
            </w:r>
          </w:p>
          <w:p w14:paraId="1E90254B" w14:textId="6B303325" w:rsidR="00D5526F" w:rsidRPr="001D056C" w:rsidRDefault="005A54BE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w w:val="105"/>
                <w:sz w:val="20"/>
              </w:rPr>
            </w:pPr>
            <w:r w:rsidRPr="001D056C">
              <w:rPr>
                <w:rFonts w:asciiTheme="minorHAnsi" w:hAnsiTheme="minorHAnsi" w:cstheme="minorHAnsi"/>
                <w:w w:val="105"/>
                <w:sz w:val="20"/>
              </w:rPr>
              <w:t xml:space="preserve">To be a Leader in Cell &amp; Gene Therapy for </w:t>
            </w:r>
            <w:r w:rsidR="00C43FB5">
              <w:rPr>
                <w:rFonts w:asciiTheme="minorHAnsi" w:hAnsiTheme="minorHAnsi" w:cstheme="minorHAnsi"/>
                <w:w w:val="105"/>
                <w:sz w:val="20"/>
              </w:rPr>
              <w:t xml:space="preserve">the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Long-Term Cure</w:t>
            </w:r>
            <w:r w:rsidR="00C43FB5">
              <w:rPr>
                <w:rFonts w:asciiTheme="minorHAnsi" w:hAnsiTheme="minorHAnsi" w:cstheme="minorHAnsi"/>
                <w:w w:val="105"/>
                <w:sz w:val="20"/>
              </w:rPr>
              <w:t xml:space="preserve"> of Patients,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 xml:space="preserve"> through Translational Research in India &amp; beyond</w:t>
            </w:r>
          </w:p>
          <w:p w14:paraId="1A3377AB" w14:textId="77777777" w:rsidR="005A54BE" w:rsidRPr="001D056C" w:rsidRDefault="005A54BE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1AF36326" w14:textId="4382969D" w:rsidR="00D5526F" w:rsidRPr="001D056C" w:rsidRDefault="005A54BE" w:rsidP="005A54BE">
            <w:pPr>
              <w:pStyle w:val="TableParagraph"/>
              <w:spacing w:before="1" w:line="259" w:lineRule="exac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D056C" w:rsidRPr="001D056C">
              <w:rPr>
                <w:rFonts w:asciiTheme="minorHAnsi" w:hAnsiTheme="minorHAnsi" w:cstheme="minorHAnsi"/>
                <w:b/>
                <w:sz w:val="20"/>
              </w:rPr>
              <w:t>Our</w:t>
            </w:r>
            <w:r w:rsidR="001D056C" w:rsidRPr="001D056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="001D056C" w:rsidRPr="001D056C">
              <w:rPr>
                <w:rFonts w:asciiTheme="minorHAnsi" w:hAnsiTheme="minorHAnsi" w:cstheme="minorHAnsi"/>
                <w:b/>
                <w:sz w:val="20"/>
              </w:rPr>
              <w:t>Values:</w:t>
            </w:r>
          </w:p>
          <w:p w14:paraId="50C640A5" w14:textId="0AC73DD6" w:rsidR="00D5526F" w:rsidRPr="001D056C" w:rsidRDefault="005A54BE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  <w:tab w:val="left" w:pos="783"/>
              </w:tabs>
              <w:spacing w:before="0" w:line="243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E46C7F">
              <w:rPr>
                <w:rFonts w:asciiTheme="minorHAnsi" w:hAnsiTheme="minorHAnsi" w:cstheme="minorHAnsi"/>
                <w:w w:val="105"/>
                <w:sz w:val="20"/>
                <w:u w:val="single"/>
              </w:rPr>
              <w:t>A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ccessible and affordable to all</w:t>
            </w:r>
          </w:p>
          <w:p w14:paraId="189BEB00" w14:textId="0B2BB61D" w:rsidR="005A54BE" w:rsidRPr="001D056C" w:rsidRDefault="005A54BE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  <w:tab w:val="left" w:pos="783"/>
              </w:tabs>
              <w:spacing w:before="0" w:line="243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E46C7F">
              <w:rPr>
                <w:rFonts w:asciiTheme="minorHAnsi" w:hAnsiTheme="minorHAnsi" w:cstheme="minorHAnsi"/>
                <w:w w:val="105"/>
                <w:sz w:val="20"/>
                <w:u w:val="single"/>
              </w:rPr>
              <w:t>C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utting edge research</w:t>
            </w:r>
          </w:p>
          <w:p w14:paraId="26F61E40" w14:textId="5A4216F3" w:rsidR="005A54BE" w:rsidRPr="001D056C" w:rsidRDefault="005A54BE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  <w:tab w:val="left" w:pos="783"/>
              </w:tabs>
              <w:spacing w:before="0" w:line="243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E46C7F">
              <w:rPr>
                <w:rFonts w:asciiTheme="minorHAnsi" w:hAnsiTheme="minorHAnsi" w:cstheme="minorHAnsi"/>
                <w:w w:val="105"/>
                <w:sz w:val="20"/>
                <w:u w:val="single"/>
              </w:rPr>
              <w:t>T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ransforming ideas to reality</w:t>
            </w:r>
          </w:p>
          <w:p w14:paraId="34774E68" w14:textId="6007B55C" w:rsidR="001D056C" w:rsidRPr="001D056C" w:rsidRDefault="001D056C" w:rsidP="001D056C">
            <w:pPr>
              <w:pStyle w:val="TableParagraph"/>
              <w:tabs>
                <w:tab w:val="left" w:pos="782"/>
                <w:tab w:val="left" w:pos="783"/>
              </w:tabs>
              <w:spacing w:before="0" w:line="243" w:lineRule="exact"/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22C57280" w14:textId="4EFDFD9C" w:rsidR="001D056C" w:rsidRPr="001D056C" w:rsidRDefault="001D056C" w:rsidP="001D056C">
            <w:pPr>
              <w:pStyle w:val="Heading1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Become</w:t>
            </w:r>
            <w:r w:rsidR="00790B77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a</w:t>
            </w:r>
            <w:r w:rsidRPr="001D056C"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part</w:t>
            </w:r>
            <w:r w:rsidRPr="001D056C"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of</w:t>
            </w:r>
            <w:r w:rsidRPr="001D056C"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this</w:t>
            </w:r>
            <w:r w:rsidRPr="001D056C">
              <w:rPr>
                <w:rFonts w:asciiTheme="minorHAnsi" w:hAnsiTheme="minorHAnsi" w:cstheme="minorHAnsi"/>
                <w:i/>
                <w:iCs/>
                <w:spacing w:val="-4"/>
                <w:sz w:val="20"/>
                <w:szCs w:val="20"/>
                <w:u w:val="none"/>
              </w:rPr>
              <w:t xml:space="preserve"> </w:t>
            </w: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revolution</w:t>
            </w:r>
            <w:r w:rsidRPr="001D056C"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in</w:t>
            </w:r>
            <w:r w:rsidRPr="001D056C"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 w:rsidR="008B10A0"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the healthcare</w:t>
            </w:r>
            <w:r w:rsidRPr="001D056C"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industry</w:t>
            </w:r>
            <w:r w:rsidR="00C43FB5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- </w:t>
            </w: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grow</w:t>
            </w:r>
            <w:r w:rsidRPr="001D056C"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your</w:t>
            </w:r>
            <w:r w:rsidRPr="001D056C">
              <w:rPr>
                <w:rFonts w:asciiTheme="minorHAnsi" w:hAnsiTheme="minorHAnsi" w:cstheme="minorHAnsi"/>
                <w:i/>
                <w:iCs/>
                <w:spacing w:val="-4"/>
                <w:sz w:val="20"/>
                <w:szCs w:val="20"/>
                <w:u w:val="none"/>
              </w:rPr>
              <w:t xml:space="preserve"> </w:t>
            </w: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career</w:t>
            </w:r>
            <w:r w:rsidRPr="001D056C"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  <w:u w:val="none"/>
              </w:rPr>
              <w:t xml:space="preserve"> </w:t>
            </w: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with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r w:rsidRPr="001D056C">
              <w:rPr>
                <w:rFonts w:asciiTheme="minorHAnsi" w:hAnsiTheme="minorHAnsi" w:cstheme="minorHAnsi"/>
                <w:i/>
                <w:iCs/>
                <w:spacing w:val="-51"/>
                <w:sz w:val="20"/>
                <w:szCs w:val="20"/>
                <w:u w:val="none"/>
              </w:rPr>
              <w:t xml:space="preserve"> </w:t>
            </w:r>
            <w:r w:rsidRPr="001D056C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us.</w:t>
            </w:r>
          </w:p>
          <w:p w14:paraId="60AAE610" w14:textId="0D080FD0" w:rsidR="00D5526F" w:rsidRPr="001D056C" w:rsidRDefault="001D056C" w:rsidP="005A54BE">
            <w:pPr>
              <w:pStyle w:val="TableParagraph"/>
              <w:spacing w:before="225" w:line="255" w:lineRule="exact"/>
              <w:ind w:left="114" w:firstLine="0"/>
              <w:rPr>
                <w:rFonts w:asciiTheme="minorHAnsi" w:hAnsiTheme="minorHAnsi" w:cstheme="minorHAnsi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Website</w:t>
            </w:r>
            <w:r w:rsidRPr="001D056C">
              <w:rPr>
                <w:rFonts w:asciiTheme="minorHAnsi" w:hAnsiTheme="minorHAnsi" w:cstheme="minorHAnsi"/>
                <w:b/>
                <w:spacing w:val="21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sz w:val="20"/>
              </w:rPr>
              <w:t>–</w:t>
            </w:r>
            <w:r w:rsidR="005A54BE" w:rsidRPr="001D056C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5A54BE" w:rsidRPr="001D056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https://www.immunoact.com/</w:t>
              </w:r>
            </w:hyperlink>
            <w:r w:rsidR="005A54BE" w:rsidRPr="001D0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D056C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Pr="001D056C">
              <w:rPr>
                <w:rFonts w:asciiTheme="minorHAnsi" w:hAnsiTheme="minorHAnsi" w:cstheme="minorHAnsi"/>
                <w:spacing w:val="27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sz w:val="20"/>
              </w:rPr>
              <w:t>our</w:t>
            </w:r>
            <w:r w:rsidRPr="001D056C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sz w:val="20"/>
              </w:rPr>
              <w:t>website,</w:t>
            </w:r>
            <w:r w:rsidRPr="001D056C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sz w:val="20"/>
              </w:rPr>
              <w:t>understand</w:t>
            </w:r>
            <w:r w:rsidRPr="001D056C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sz w:val="20"/>
              </w:rPr>
              <w:t>about</w:t>
            </w:r>
            <w:r w:rsidRPr="001D056C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="00F91A4C">
              <w:rPr>
                <w:rFonts w:asciiTheme="minorHAnsi" w:hAnsiTheme="minorHAnsi" w:cstheme="minorHAnsi"/>
                <w:sz w:val="20"/>
              </w:rPr>
              <w:t>us.</w:t>
            </w:r>
          </w:p>
          <w:p w14:paraId="511E4261" w14:textId="77777777" w:rsidR="00D5526F" w:rsidRDefault="001D056C">
            <w:pPr>
              <w:pStyle w:val="TableParagraph"/>
              <w:spacing w:before="0" w:line="255" w:lineRule="exact"/>
              <w:ind w:left="114" w:firstLine="0"/>
              <w:rPr>
                <w:rFonts w:asciiTheme="minorHAnsi" w:hAnsiTheme="minorHAnsi" w:cstheme="minorHAnsi"/>
                <w:spacing w:val="6"/>
                <w:w w:val="105"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w w:val="105"/>
                <w:sz w:val="20"/>
              </w:rPr>
              <w:t>LinkedIn</w:t>
            </w:r>
            <w:r w:rsidRPr="001D056C">
              <w:rPr>
                <w:rFonts w:asciiTheme="minorHAnsi" w:hAnsiTheme="min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w w:val="105"/>
                <w:sz w:val="20"/>
              </w:rPr>
              <w:t>Profile</w:t>
            </w:r>
            <w:r w:rsidRPr="001D056C">
              <w:rPr>
                <w:rFonts w:asciiTheme="minorHAnsi" w:hAnsiTheme="minorHAnsi" w:cstheme="minorHAnsi"/>
                <w:b/>
                <w:spacing w:val="2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-</w:t>
            </w:r>
            <w:r w:rsidRPr="001D056C">
              <w:rPr>
                <w:rFonts w:asciiTheme="minorHAnsi" w:hAnsiTheme="minorHAnsi" w:cstheme="minorHAnsi"/>
                <w:spacing w:val="6"/>
                <w:w w:val="105"/>
                <w:sz w:val="20"/>
              </w:rPr>
              <w:t xml:space="preserve"> </w:t>
            </w:r>
            <w:hyperlink r:id="rId8" w:history="1">
              <w:r w:rsidR="005A54BE" w:rsidRPr="001D056C">
                <w:rPr>
                  <w:rStyle w:val="Hyperlink"/>
                  <w:rFonts w:asciiTheme="minorHAnsi" w:hAnsiTheme="minorHAnsi" w:cstheme="minorHAnsi"/>
                  <w:spacing w:val="6"/>
                  <w:w w:val="105"/>
                  <w:sz w:val="20"/>
                </w:rPr>
                <w:t>https://www.linkedin.com/company/immunoact/</w:t>
              </w:r>
            </w:hyperlink>
            <w:r w:rsidR="005A54BE" w:rsidRPr="001D056C">
              <w:rPr>
                <w:rFonts w:asciiTheme="minorHAnsi" w:hAnsiTheme="minorHAnsi" w:cstheme="minorHAnsi"/>
                <w:spacing w:val="6"/>
                <w:w w:val="105"/>
                <w:sz w:val="20"/>
              </w:rPr>
              <w:t xml:space="preserve"> </w:t>
            </w:r>
          </w:p>
          <w:p w14:paraId="1748D1C6" w14:textId="082D68E8" w:rsidR="001D056C" w:rsidRPr="001D056C" w:rsidRDefault="001D056C">
            <w:pPr>
              <w:pStyle w:val="TableParagraph"/>
              <w:spacing w:before="0" w:line="255" w:lineRule="exact"/>
              <w:ind w:left="114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526F" w:rsidRPr="001D056C" w14:paraId="354DF304" w14:textId="77777777" w:rsidTr="00200C68">
        <w:trPr>
          <w:trHeight w:val="386"/>
        </w:trPr>
        <w:tc>
          <w:tcPr>
            <w:tcW w:w="10911" w:type="dxa"/>
            <w:gridSpan w:val="4"/>
            <w:shd w:val="clear" w:color="auto" w:fill="C2D69B" w:themeFill="accent3" w:themeFillTint="99"/>
          </w:tcPr>
          <w:p w14:paraId="418C0FFB" w14:textId="77777777" w:rsidR="00D5526F" w:rsidRPr="001D056C" w:rsidRDefault="001D056C">
            <w:pPr>
              <w:pStyle w:val="TableParagraph"/>
              <w:spacing w:before="8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Roles</w:t>
            </w:r>
            <w:r w:rsidRPr="001D056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1D056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Responsibilities</w:t>
            </w:r>
          </w:p>
        </w:tc>
      </w:tr>
      <w:tr w:rsidR="00D5526F" w:rsidRPr="001D056C" w14:paraId="48A6D524" w14:textId="77777777" w:rsidTr="00A82143">
        <w:trPr>
          <w:trHeight w:val="5350"/>
        </w:trPr>
        <w:tc>
          <w:tcPr>
            <w:tcW w:w="10911" w:type="dxa"/>
            <w:gridSpan w:val="4"/>
          </w:tcPr>
          <w:p w14:paraId="6E0EC28D" w14:textId="77777777" w:rsidR="007826CD" w:rsidRDefault="007826CD" w:rsidP="007826CD">
            <w:pPr>
              <w:pStyle w:val="TableParagraph"/>
              <w:tabs>
                <w:tab w:val="left" w:pos="836"/>
              </w:tabs>
              <w:ind w:left="1194" w:firstLine="0"/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2AEE4477" w14:textId="7B9351D8" w:rsidR="00D3311F" w:rsidRPr="00D3311F" w:rsidRDefault="00C43FB5" w:rsidP="003D63B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To b</w:t>
            </w:r>
            <w:r w:rsidR="00D3311F" w:rsidRPr="00D3311F">
              <w:rPr>
                <w:rFonts w:asciiTheme="minorHAnsi" w:hAnsiTheme="minorHAnsi" w:cstheme="minorHAnsi"/>
                <w:w w:val="105"/>
                <w:sz w:val="20"/>
              </w:rPr>
              <w:t xml:space="preserve">uild a </w:t>
            </w:r>
            <w:r w:rsidR="007826CD">
              <w:rPr>
                <w:rFonts w:asciiTheme="minorHAnsi" w:hAnsiTheme="minorHAnsi" w:cstheme="minorHAnsi"/>
                <w:w w:val="105"/>
                <w:sz w:val="20"/>
              </w:rPr>
              <w:t>good</w:t>
            </w:r>
            <w:r w:rsidR="00D3311F" w:rsidRPr="00D3311F">
              <w:rPr>
                <w:rFonts w:asciiTheme="minorHAnsi" w:hAnsiTheme="minorHAnsi" w:cstheme="minorHAnsi"/>
                <w:w w:val="105"/>
                <w:sz w:val="20"/>
              </w:rPr>
              <w:t xml:space="preserve"> understanding of 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>the Indian oncology space</w:t>
            </w:r>
            <w:r w:rsidR="00D3311F" w:rsidRPr="00D3311F">
              <w:rPr>
                <w:rFonts w:asciiTheme="minorHAnsi" w:hAnsiTheme="minorHAnsi" w:cstheme="minorHAnsi"/>
                <w:w w:val="105"/>
                <w:sz w:val="20"/>
              </w:rPr>
              <w:t xml:space="preserve">, </w:t>
            </w:r>
            <w:r w:rsidR="00BF0A6C">
              <w:rPr>
                <w:rFonts w:asciiTheme="minorHAnsi" w:hAnsiTheme="minorHAnsi" w:cstheme="minorHAnsi"/>
                <w:w w:val="105"/>
                <w:sz w:val="20"/>
              </w:rPr>
              <w:t>cancer-site-specific patient burdens</w:t>
            </w:r>
            <w:r w:rsidR="007826CD">
              <w:rPr>
                <w:rFonts w:asciiTheme="minorHAnsi" w:hAnsiTheme="minorHAnsi" w:cstheme="minorHAnsi"/>
                <w:w w:val="105"/>
                <w:sz w:val="20"/>
              </w:rPr>
              <w:t>, operational details of the CART treatment</w:t>
            </w:r>
            <w:r w:rsidR="00BF0A6C">
              <w:rPr>
                <w:rFonts w:asciiTheme="minorHAnsi" w:hAnsiTheme="minorHAnsi" w:cstheme="minorHAnsi"/>
                <w:w w:val="105"/>
                <w:sz w:val="20"/>
              </w:rPr>
              <w:t xml:space="preserve"> and </w:t>
            </w:r>
            <w:r w:rsidR="007826CD">
              <w:rPr>
                <w:rFonts w:asciiTheme="minorHAnsi" w:hAnsiTheme="minorHAnsi" w:cstheme="minorHAnsi"/>
                <w:w w:val="105"/>
                <w:sz w:val="20"/>
              </w:rPr>
              <w:t>patient requirements.</w:t>
            </w:r>
          </w:p>
          <w:p w14:paraId="11C55EE0" w14:textId="16A7EAE4" w:rsidR="00D3311F" w:rsidRPr="00D3311F" w:rsidRDefault="00BF0A6C" w:rsidP="003D63B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 xml:space="preserve">To maintain and expand on partnerships with </w:t>
            </w:r>
            <w:r w:rsidR="005446F7">
              <w:rPr>
                <w:rFonts w:asciiTheme="minorHAnsi" w:hAnsiTheme="minorHAnsi" w:cstheme="minorHAnsi"/>
                <w:w w:val="105"/>
                <w:sz w:val="20"/>
              </w:rPr>
              <w:t>clinical team members of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 xml:space="preserve"> treatment centers, their administration, and auxiliary personnel – with the goal of providing expanded access to CAR-T therapies to patients </w:t>
            </w:r>
            <w:r w:rsidR="007826CD">
              <w:rPr>
                <w:rFonts w:asciiTheme="minorHAnsi" w:hAnsiTheme="minorHAnsi" w:cstheme="minorHAnsi"/>
                <w:w w:val="105"/>
                <w:sz w:val="20"/>
              </w:rPr>
              <w:t xml:space="preserve">and ensuring smooth </w:t>
            </w:r>
            <w:r w:rsidR="005446F7">
              <w:rPr>
                <w:rFonts w:asciiTheme="minorHAnsi" w:hAnsiTheme="minorHAnsi" w:cstheme="minorHAnsi"/>
                <w:w w:val="105"/>
                <w:sz w:val="20"/>
              </w:rPr>
              <w:t xml:space="preserve">clinical </w:t>
            </w:r>
            <w:r w:rsidR="007826CD">
              <w:rPr>
                <w:rFonts w:asciiTheme="minorHAnsi" w:hAnsiTheme="minorHAnsi" w:cstheme="minorHAnsi"/>
                <w:w w:val="105"/>
                <w:sz w:val="20"/>
              </w:rPr>
              <w:t>operations.</w:t>
            </w:r>
          </w:p>
          <w:p w14:paraId="182CCDDA" w14:textId="4913A01B" w:rsidR="003D63BF" w:rsidRPr="000F7672" w:rsidRDefault="00D3311F" w:rsidP="000F767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 xml:space="preserve">Maintain awareness of current state of cell &amp; gene therapy (literature and competitive intelligence) and provide critical evaluations on the clinical </w:t>
            </w:r>
            <w:r w:rsidR="005446F7">
              <w:rPr>
                <w:rFonts w:asciiTheme="minorHAnsi" w:hAnsiTheme="minorHAnsi" w:cstheme="minorHAnsi"/>
                <w:w w:val="105"/>
                <w:sz w:val="20"/>
              </w:rPr>
              <w:t>operations</w:t>
            </w:r>
            <w:r w:rsidRPr="00D3311F">
              <w:rPr>
                <w:rFonts w:asciiTheme="minorHAnsi" w:hAnsiTheme="minorHAnsi" w:cstheme="minorHAnsi"/>
                <w:w w:val="105"/>
                <w:sz w:val="20"/>
              </w:rPr>
              <w:t>.</w:t>
            </w:r>
            <w:r w:rsidR="003D63BF" w:rsidRPr="000F7672">
              <w:rPr>
                <w:rFonts w:asciiTheme="minorHAnsi" w:hAnsiTheme="minorHAnsi" w:cstheme="minorHAnsi"/>
                <w:w w:val="105"/>
                <w:sz w:val="20"/>
              </w:rPr>
              <w:t>​</w:t>
            </w:r>
          </w:p>
          <w:p w14:paraId="3108D4E2" w14:textId="3ADBA04B" w:rsidR="003D63BF" w:rsidRDefault="007826CD" w:rsidP="003D63B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 xml:space="preserve">Build and lead a team of </w:t>
            </w:r>
            <w:r w:rsidR="003D63BF" w:rsidRPr="003D63BF">
              <w:rPr>
                <w:rFonts w:asciiTheme="minorHAnsi" w:hAnsiTheme="minorHAnsi" w:cstheme="minorHAnsi"/>
                <w:w w:val="105"/>
                <w:sz w:val="20"/>
              </w:rPr>
              <w:t>executives for each of the current hospitals in their zone</w:t>
            </w:r>
            <w:r w:rsidR="003D63BF"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0E821DBD" w14:textId="77777777" w:rsidR="000F7672" w:rsidRPr="000F7672" w:rsidRDefault="000F7672" w:rsidP="003D63B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0F7672">
              <w:rPr>
                <w:rFonts w:asciiTheme="minorHAnsi" w:hAnsiTheme="minorHAnsi" w:cstheme="minorHAnsi"/>
                <w:w w:val="105"/>
                <w:sz w:val="20"/>
              </w:rPr>
              <w:t xml:space="preserve">Lead and coordinate internal and external PV audits and inspections. </w:t>
            </w:r>
          </w:p>
          <w:p w14:paraId="775C6F81" w14:textId="77777777" w:rsidR="000F7672" w:rsidRPr="000F7672" w:rsidRDefault="000F7672" w:rsidP="003D63B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0F7672">
              <w:rPr>
                <w:rFonts w:asciiTheme="minorHAnsi" w:hAnsiTheme="minorHAnsi" w:cstheme="minorHAnsi"/>
                <w:w w:val="105"/>
                <w:sz w:val="20"/>
              </w:rPr>
              <w:t>Monitor PV system performance and compliance of partners and distributors</w:t>
            </w:r>
          </w:p>
          <w:p w14:paraId="0F82193C" w14:textId="77777777" w:rsidR="000F7672" w:rsidRPr="000F7672" w:rsidRDefault="000F7672" w:rsidP="003D63B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0F7672">
              <w:rPr>
                <w:rFonts w:asciiTheme="minorHAnsi" w:hAnsiTheme="minorHAnsi" w:cstheme="minorHAnsi"/>
                <w:w w:val="105"/>
                <w:sz w:val="20"/>
              </w:rPr>
              <w:t xml:space="preserve">Act as the responsible contact person in the region, internally and externally, for safety-related aspects and PV. </w:t>
            </w:r>
          </w:p>
          <w:p w14:paraId="4DE0496B" w14:textId="718D1FA4" w:rsidR="000F7672" w:rsidRPr="000F7672" w:rsidRDefault="000F7672" w:rsidP="000F767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0F7672">
              <w:rPr>
                <w:rFonts w:asciiTheme="minorHAnsi" w:hAnsiTheme="minorHAnsi" w:cstheme="minorHAnsi"/>
                <w:w w:val="105"/>
                <w:sz w:val="20"/>
              </w:rPr>
              <w:t xml:space="preserve">Ensure internal regulatory/PV processes and procedures are well documented and support compliant regulatory/PV activities. </w:t>
            </w:r>
          </w:p>
          <w:p w14:paraId="2B6B263E" w14:textId="77C14E28" w:rsidR="000F7672" w:rsidRPr="003D63BF" w:rsidRDefault="000F7672" w:rsidP="000F767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0F7672">
              <w:rPr>
                <w:rFonts w:asciiTheme="minorHAnsi" w:hAnsiTheme="minorHAnsi" w:cstheme="minorHAnsi"/>
                <w:w w:val="105"/>
                <w:sz w:val="20"/>
              </w:rPr>
              <w:t>Perform other duties as assigned.</w:t>
            </w:r>
          </w:p>
        </w:tc>
      </w:tr>
      <w:tr w:rsidR="003A3640" w:rsidRPr="001D056C" w14:paraId="7DA98FE9" w14:textId="77777777" w:rsidTr="00200C68">
        <w:trPr>
          <w:trHeight w:val="383"/>
        </w:trPr>
        <w:tc>
          <w:tcPr>
            <w:tcW w:w="10911" w:type="dxa"/>
            <w:gridSpan w:val="4"/>
            <w:shd w:val="clear" w:color="auto" w:fill="C2D69B" w:themeFill="accent3" w:themeFillTint="99"/>
          </w:tcPr>
          <w:p w14:paraId="77972D16" w14:textId="5A28CAA6" w:rsidR="003A3640" w:rsidRPr="001D056C" w:rsidRDefault="003A3640">
            <w:pPr>
              <w:pStyle w:val="TableParagraph"/>
              <w:spacing w:before="6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Key Performance Indicators</w:t>
            </w:r>
          </w:p>
        </w:tc>
      </w:tr>
      <w:tr w:rsidR="003A3640" w:rsidRPr="001D056C" w14:paraId="424577F7" w14:textId="77777777" w:rsidTr="00D3311F">
        <w:trPr>
          <w:trHeight w:val="1489"/>
        </w:trPr>
        <w:tc>
          <w:tcPr>
            <w:tcW w:w="10911" w:type="dxa"/>
            <w:gridSpan w:val="4"/>
            <w:shd w:val="clear" w:color="auto" w:fill="auto"/>
          </w:tcPr>
          <w:p w14:paraId="3449AC82" w14:textId="15F0EC48" w:rsidR="00D3311F" w:rsidRPr="00D3311F" w:rsidRDefault="00D3311F" w:rsidP="007826CD">
            <w:pPr>
              <w:pStyle w:val="TableParagraph"/>
              <w:tabs>
                <w:tab w:val="left" w:pos="836"/>
              </w:tabs>
              <w:ind w:left="1194" w:firstLine="0"/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2F033997" w14:textId="13FD718A" w:rsidR="007826CD" w:rsidRDefault="007826CD" w:rsidP="00D3311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 xml:space="preserve">Meeting the </w:t>
            </w:r>
            <w:r w:rsidR="005446F7">
              <w:rPr>
                <w:rFonts w:asciiTheme="minorHAnsi" w:hAnsiTheme="minorHAnsi" w:cstheme="minorHAnsi"/>
                <w:w w:val="105"/>
                <w:sz w:val="20"/>
              </w:rPr>
              <w:t xml:space="preserve">clinical readiness of the site/hospitals </w:t>
            </w:r>
          </w:p>
          <w:p w14:paraId="3F06BE65" w14:textId="7C75E3AB" w:rsidR="005446F7" w:rsidRDefault="005446F7" w:rsidP="00D3311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Meeting regulatory requirements as per GLP/hospital ethics guidelines</w:t>
            </w:r>
          </w:p>
          <w:p w14:paraId="096BBF89" w14:textId="25142C17" w:rsidR="00D3311F" w:rsidRPr="00D3311F" w:rsidRDefault="005446F7" w:rsidP="00D3311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Training of the hospital personals (nurses/ other staff) on CAR-T products infusion and management</w:t>
            </w:r>
          </w:p>
          <w:p w14:paraId="059FA91D" w14:textId="6C8C32EC" w:rsidR="00D3311F" w:rsidRPr="00D3311F" w:rsidRDefault="00D3311F" w:rsidP="00D3311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>Positive satisfaction ratings</w:t>
            </w:r>
            <w:r w:rsidR="005446F7">
              <w:rPr>
                <w:rFonts w:asciiTheme="minorHAnsi" w:hAnsiTheme="minorHAnsi" w:cstheme="minorHAnsi"/>
                <w:w w:val="105"/>
                <w:sz w:val="20"/>
              </w:rPr>
              <w:t xml:space="preserve"> from the clinical/</w:t>
            </w:r>
            <w:r w:rsidR="007826CD">
              <w:rPr>
                <w:rFonts w:asciiTheme="minorHAnsi" w:hAnsiTheme="minorHAnsi" w:cstheme="minorHAnsi"/>
                <w:w w:val="105"/>
                <w:sz w:val="20"/>
              </w:rPr>
              <w:t>hospital teams)</w:t>
            </w:r>
            <w:r w:rsidRPr="00D3311F"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592775CE" w14:textId="5FF75A9B" w:rsidR="00D3311F" w:rsidRDefault="007826CD" w:rsidP="00D3311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Leadership qualities in terms of training and motivating direct reportees</w:t>
            </w:r>
          </w:p>
          <w:p w14:paraId="7325DF6D" w14:textId="6EF2BE05" w:rsidR="007826CD" w:rsidRPr="00D3311F" w:rsidRDefault="007826CD" w:rsidP="00D3311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Stakeholder management internally and externally.</w:t>
            </w:r>
          </w:p>
          <w:p w14:paraId="08C9D6E3" w14:textId="3C200767" w:rsidR="003A3640" w:rsidRPr="001D056C" w:rsidRDefault="003A3640" w:rsidP="003A364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5526F" w:rsidRPr="001D056C" w14:paraId="46F52F89" w14:textId="77777777" w:rsidTr="00200C68">
        <w:trPr>
          <w:trHeight w:val="383"/>
        </w:trPr>
        <w:tc>
          <w:tcPr>
            <w:tcW w:w="10911" w:type="dxa"/>
            <w:gridSpan w:val="4"/>
            <w:shd w:val="clear" w:color="auto" w:fill="C2D69B" w:themeFill="accent3" w:themeFillTint="99"/>
          </w:tcPr>
          <w:p w14:paraId="434B9DE5" w14:textId="77777777" w:rsidR="00D5526F" w:rsidRPr="001D056C" w:rsidRDefault="001D056C">
            <w:pPr>
              <w:pStyle w:val="TableParagraph"/>
              <w:spacing w:before="6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Qualifications</w:t>
            </w:r>
            <w:r w:rsidRPr="001D056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1D056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Educational</w:t>
            </w:r>
            <w:r w:rsidRPr="001D056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Requirement</w:t>
            </w:r>
          </w:p>
        </w:tc>
      </w:tr>
      <w:tr w:rsidR="00D5526F" w:rsidRPr="001D056C" w14:paraId="4652B397" w14:textId="77777777" w:rsidTr="00767870">
        <w:trPr>
          <w:trHeight w:val="714"/>
        </w:trPr>
        <w:tc>
          <w:tcPr>
            <w:tcW w:w="10911" w:type="dxa"/>
            <w:gridSpan w:val="4"/>
          </w:tcPr>
          <w:p w14:paraId="35828808" w14:textId="7CFB915E" w:rsidR="002D7677" w:rsidRPr="002D7677" w:rsidRDefault="002D7677" w:rsidP="002D7677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2D7677">
              <w:rPr>
                <w:rFonts w:asciiTheme="minorHAnsi" w:hAnsiTheme="minorHAnsi" w:cstheme="minorHAnsi"/>
                <w:w w:val="105"/>
                <w:sz w:val="20"/>
              </w:rPr>
              <w:t>Masters in Clinical Research/</w:t>
            </w:r>
            <w:r w:rsidR="003C4F67">
              <w:rPr>
                <w:rFonts w:asciiTheme="minorHAnsi" w:hAnsiTheme="minorHAnsi" w:cstheme="minorHAnsi"/>
                <w:w w:val="105"/>
                <w:sz w:val="20"/>
              </w:rPr>
              <w:t>PG Diploma in Clinical Research</w:t>
            </w:r>
          </w:p>
          <w:p w14:paraId="2EA68BBB" w14:textId="53935835" w:rsidR="00D3311F" w:rsidRDefault="003C4F67" w:rsidP="002D7677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3+</w:t>
            </w:r>
            <w:r w:rsidR="00D3311F" w:rsidRPr="00D3311F">
              <w:rPr>
                <w:rFonts w:asciiTheme="minorHAnsi" w:hAnsiTheme="minorHAnsi" w:cstheme="minorHAnsi"/>
                <w:w w:val="105"/>
                <w:sz w:val="20"/>
              </w:rPr>
              <w:t xml:space="preserve"> years of extensive, hands-on </w:t>
            </w:r>
            <w:r w:rsidR="005446F7">
              <w:rPr>
                <w:rFonts w:asciiTheme="minorHAnsi" w:hAnsiTheme="minorHAnsi" w:cstheme="minorHAnsi"/>
                <w:w w:val="105"/>
                <w:sz w:val="20"/>
              </w:rPr>
              <w:t xml:space="preserve">clinical trial and/or clinical settings of sponsor product </w:t>
            </w:r>
          </w:p>
          <w:p w14:paraId="353B7DB7" w14:textId="3F21DF82" w:rsidR="002D7677" w:rsidRPr="002D7677" w:rsidRDefault="002D7677" w:rsidP="002D7677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2D7677">
              <w:rPr>
                <w:rFonts w:asciiTheme="minorHAnsi" w:hAnsiTheme="minorHAnsi" w:cstheme="minorHAnsi"/>
                <w:w w:val="105"/>
                <w:sz w:val="20"/>
              </w:rPr>
              <w:t>Experience with international and domestic regulatory submission, oncology experience, clinical trial experience</w:t>
            </w:r>
          </w:p>
        </w:tc>
      </w:tr>
      <w:tr w:rsidR="000D0745" w:rsidRPr="001D056C" w14:paraId="716A4E04" w14:textId="77777777" w:rsidTr="000D0745">
        <w:trPr>
          <w:trHeight w:val="381"/>
        </w:trPr>
        <w:tc>
          <w:tcPr>
            <w:tcW w:w="10911" w:type="dxa"/>
            <w:gridSpan w:val="4"/>
            <w:shd w:val="clear" w:color="auto" w:fill="C2D69B" w:themeFill="accent3" w:themeFillTint="99"/>
          </w:tcPr>
          <w:p w14:paraId="7A42D820" w14:textId="7D8B078C" w:rsidR="000D0745" w:rsidRDefault="000D0745" w:rsidP="000D0745">
            <w:pPr>
              <w:pStyle w:val="TableParagraph"/>
              <w:spacing w:before="6"/>
              <w:ind w:left="114" w:firstLine="0"/>
              <w:rPr>
                <w:rFonts w:asciiTheme="minorHAnsi" w:hAnsiTheme="minorHAnsi" w:cstheme="minorHAnsi"/>
                <w:w w:val="105"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Desired</w:t>
            </w:r>
            <w:r w:rsidRPr="000D074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Qualities</w:t>
            </w:r>
          </w:p>
        </w:tc>
      </w:tr>
      <w:tr w:rsidR="000D0745" w:rsidRPr="001D056C" w14:paraId="38B3EBF6" w14:textId="77777777" w:rsidTr="000D0745">
        <w:trPr>
          <w:trHeight w:val="381"/>
        </w:trPr>
        <w:tc>
          <w:tcPr>
            <w:tcW w:w="10911" w:type="dxa"/>
            <w:gridSpan w:val="4"/>
            <w:shd w:val="clear" w:color="auto" w:fill="auto"/>
          </w:tcPr>
          <w:p w14:paraId="0E2E10BD" w14:textId="77777777" w:rsidR="002D7677" w:rsidRPr="00D3311F" w:rsidRDefault="002D7677" w:rsidP="002D7677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>Domain expertise in Cell Therapies, CAR-T, biologics manufacturing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 xml:space="preserve"> is plus.</w:t>
            </w:r>
          </w:p>
          <w:p w14:paraId="1844CC19" w14:textId="77777777" w:rsidR="002D7677" w:rsidRPr="00D3311F" w:rsidRDefault="002D7677" w:rsidP="002D7677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>Excellent verbal, written, presentation and interpersonal skills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22569FB8" w14:textId="77777777" w:rsidR="002D7677" w:rsidRPr="00D3311F" w:rsidRDefault="002D7677" w:rsidP="002D7677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>Strong analytical and problem-solving skills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6759AC67" w14:textId="77777777" w:rsidR="002D7677" w:rsidRDefault="002D7677" w:rsidP="002D7677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>Proactive, creative, self-motivated, flexible to work in a small company environment and assume a wide variety of tasks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  <w:p w14:paraId="3D185BF1" w14:textId="1EA2D1DC" w:rsidR="00D3311F" w:rsidRPr="00D3311F" w:rsidRDefault="00D3311F" w:rsidP="002D7677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>Strong analytical and problem-solving skills.</w:t>
            </w:r>
          </w:p>
          <w:p w14:paraId="6A8C0C62" w14:textId="77777777" w:rsidR="00D3311F" w:rsidRPr="00D3311F" w:rsidRDefault="00D3311F" w:rsidP="00D3311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>Excellent written and verbal communication skills.</w:t>
            </w:r>
          </w:p>
          <w:p w14:paraId="19C3F1A8" w14:textId="77777777" w:rsidR="00D3311F" w:rsidRPr="00D3311F" w:rsidRDefault="00D3311F" w:rsidP="00D3311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>Ability to work independently and as part of a team.</w:t>
            </w:r>
          </w:p>
          <w:p w14:paraId="0D1A7CA5" w14:textId="77777777" w:rsidR="00D3311F" w:rsidRPr="00D3311F" w:rsidRDefault="00D3311F" w:rsidP="00D3311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>Ability to manage multiple projects simultaneously.</w:t>
            </w:r>
          </w:p>
          <w:p w14:paraId="4C2C8BC6" w14:textId="77777777" w:rsidR="00D3311F" w:rsidRPr="00D3311F" w:rsidRDefault="00D3311F" w:rsidP="00D3311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>Strong attention to detail.</w:t>
            </w:r>
          </w:p>
          <w:p w14:paraId="42B51A04" w14:textId="7D007676" w:rsidR="000D0745" w:rsidRPr="00D3311F" w:rsidRDefault="00D3311F" w:rsidP="00D3311F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rPr>
                <w:rFonts w:ascii="Arial" w:eastAsia="Times New Roman" w:hAnsi="Arial" w:cs="Arial"/>
                <w:color w:val="1F1F1F"/>
                <w:sz w:val="24"/>
                <w:szCs w:val="24"/>
              </w:rPr>
            </w:pPr>
            <w:r w:rsidRPr="00D3311F">
              <w:rPr>
                <w:rFonts w:asciiTheme="minorHAnsi" w:hAnsiTheme="minorHAnsi" w:cstheme="minorHAnsi"/>
                <w:w w:val="105"/>
                <w:sz w:val="20"/>
              </w:rPr>
              <w:t>Ability to work under pressure.</w:t>
            </w:r>
          </w:p>
        </w:tc>
      </w:tr>
    </w:tbl>
    <w:tbl>
      <w:tblPr>
        <w:tblpPr w:leftFromText="180" w:rightFromText="180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8911"/>
      </w:tblGrid>
      <w:tr w:rsidR="00FE5D4D" w:rsidRPr="001D056C" w14:paraId="6B11EC48" w14:textId="77777777" w:rsidTr="00FE5D4D">
        <w:trPr>
          <w:trHeight w:val="503"/>
        </w:trPr>
        <w:tc>
          <w:tcPr>
            <w:tcW w:w="2151" w:type="dxa"/>
            <w:shd w:val="clear" w:color="auto" w:fill="C2D69B" w:themeFill="accent3" w:themeFillTint="99"/>
          </w:tcPr>
          <w:p w14:paraId="6792A7EF" w14:textId="77777777" w:rsidR="00FE5D4D" w:rsidRPr="001D056C" w:rsidRDefault="00FE5D4D" w:rsidP="00FE5D4D">
            <w:pPr>
              <w:pStyle w:val="TableParagraph"/>
              <w:spacing w:before="15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Compensation</w:t>
            </w:r>
          </w:p>
        </w:tc>
        <w:tc>
          <w:tcPr>
            <w:tcW w:w="8911" w:type="dxa"/>
          </w:tcPr>
          <w:p w14:paraId="00417AD5" w14:textId="77777777" w:rsidR="00FE5D4D" w:rsidRPr="001D056C" w:rsidRDefault="00FE5D4D" w:rsidP="00FE5D4D">
            <w:pPr>
              <w:pStyle w:val="TableParagraph"/>
              <w:spacing w:before="35"/>
              <w:ind w:left="117" w:firstLine="0"/>
              <w:rPr>
                <w:rFonts w:asciiTheme="minorHAnsi" w:hAnsiTheme="minorHAnsi" w:cstheme="minorHAnsi"/>
                <w:sz w:val="20"/>
              </w:rPr>
            </w:pPr>
            <w:r w:rsidRPr="001D056C">
              <w:rPr>
                <w:rFonts w:asciiTheme="minorHAnsi" w:hAnsiTheme="minorHAnsi" w:cstheme="minorHAnsi"/>
                <w:w w:val="105"/>
                <w:sz w:val="20"/>
              </w:rPr>
              <w:t>Compensation</w:t>
            </w:r>
            <w:r w:rsidRPr="001D056C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and</w:t>
            </w:r>
            <w:r w:rsidRPr="001D056C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other</w:t>
            </w:r>
            <w:r w:rsidRPr="001D056C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perquisites</w:t>
            </w:r>
            <w:r w:rsidRPr="001D056C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would</w:t>
            </w:r>
            <w:r w:rsidRPr="001D056C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not</w:t>
            </w:r>
            <w:r w:rsidRPr="001D056C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be</w:t>
            </w:r>
            <w:r w:rsidRPr="001D056C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a</w:t>
            </w:r>
            <w:r w:rsidRPr="001D056C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constraint</w:t>
            </w:r>
            <w:r w:rsidRPr="001D056C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for</w:t>
            </w:r>
            <w:r w:rsidRPr="001D056C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1D056C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right</w:t>
            </w:r>
            <w:r w:rsidRPr="001D056C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w w:val="105"/>
                <w:sz w:val="20"/>
              </w:rPr>
              <w:t>candidate</w:t>
            </w:r>
          </w:p>
        </w:tc>
      </w:tr>
      <w:tr w:rsidR="00FE5D4D" w:rsidRPr="001D056C" w14:paraId="732EB28C" w14:textId="77777777" w:rsidTr="00FE5D4D">
        <w:trPr>
          <w:trHeight w:val="489"/>
        </w:trPr>
        <w:tc>
          <w:tcPr>
            <w:tcW w:w="2151" w:type="dxa"/>
            <w:shd w:val="clear" w:color="auto" w:fill="C2D69B" w:themeFill="accent3" w:themeFillTint="99"/>
          </w:tcPr>
          <w:p w14:paraId="29A27B1F" w14:textId="77777777" w:rsidR="00FE5D4D" w:rsidRPr="001D056C" w:rsidRDefault="00FE5D4D" w:rsidP="00FE5D4D">
            <w:pPr>
              <w:pStyle w:val="TableParagraph"/>
              <w:spacing w:before="11"/>
              <w:ind w:left="114" w:firstLine="0"/>
              <w:rPr>
                <w:rFonts w:asciiTheme="minorHAnsi" w:hAnsiTheme="minorHAnsi" w:cstheme="minorHAnsi"/>
                <w:b/>
                <w:sz w:val="20"/>
              </w:rPr>
            </w:pPr>
            <w:r w:rsidRPr="001D056C">
              <w:rPr>
                <w:rFonts w:asciiTheme="minorHAnsi" w:hAnsiTheme="minorHAnsi" w:cstheme="minorHAnsi"/>
                <w:b/>
                <w:sz w:val="20"/>
              </w:rPr>
              <w:t>Email</w:t>
            </w:r>
            <w:r w:rsidRPr="001D056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1D056C">
              <w:rPr>
                <w:rFonts w:asciiTheme="minorHAnsi" w:hAnsiTheme="minorHAnsi" w:cstheme="minorHAnsi"/>
                <w:b/>
                <w:sz w:val="20"/>
              </w:rPr>
              <w:t>Id</w:t>
            </w:r>
          </w:p>
        </w:tc>
        <w:tc>
          <w:tcPr>
            <w:tcW w:w="8911" w:type="dxa"/>
          </w:tcPr>
          <w:p w14:paraId="595A2AF4" w14:textId="77777777" w:rsidR="00FE5D4D" w:rsidRPr="001D056C" w:rsidRDefault="000F7672" w:rsidP="00FE5D4D">
            <w:pPr>
              <w:pStyle w:val="TableParagraph"/>
              <w:spacing w:before="28"/>
              <w:ind w:left="117" w:firstLine="0"/>
              <w:rPr>
                <w:rFonts w:asciiTheme="minorHAnsi" w:hAnsiTheme="minorHAnsi" w:cstheme="minorHAnsi"/>
                <w:i/>
                <w:sz w:val="20"/>
              </w:rPr>
            </w:pPr>
            <w:hyperlink r:id="rId9" w:history="1">
              <w:r w:rsidR="00FE5D4D" w:rsidRPr="001D056C">
                <w:rPr>
                  <w:rStyle w:val="Hyperlink"/>
                  <w:rFonts w:asciiTheme="minorHAnsi" w:hAnsiTheme="minorHAnsi" w:cstheme="minorHAnsi"/>
                  <w:i/>
                  <w:sz w:val="20"/>
                </w:rPr>
                <w:t>jobs@immunoact.com</w:t>
              </w:r>
            </w:hyperlink>
            <w:r w:rsidR="00FE5D4D" w:rsidRPr="001D056C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</w:tc>
      </w:tr>
    </w:tbl>
    <w:p w14:paraId="5FE771E5" w14:textId="5F8AD699" w:rsidR="00D5526F" w:rsidRPr="001D056C" w:rsidRDefault="00D5526F" w:rsidP="00EF7C91">
      <w:pPr>
        <w:spacing w:before="59"/>
        <w:ind w:right="215"/>
        <w:rPr>
          <w:rFonts w:asciiTheme="minorHAnsi" w:hAnsiTheme="minorHAnsi" w:cstheme="minorHAnsi"/>
          <w:sz w:val="20"/>
        </w:rPr>
      </w:pPr>
    </w:p>
    <w:sectPr w:rsidR="00D5526F" w:rsidRPr="001D056C" w:rsidSect="008420A9">
      <w:headerReference w:type="default" r:id="rId10"/>
      <w:pgSz w:w="12240" w:h="15840"/>
      <w:pgMar w:top="1300" w:right="50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835E" w14:textId="77777777" w:rsidR="00514177" w:rsidRDefault="00514177" w:rsidP="008420A9">
      <w:r>
        <w:separator/>
      </w:r>
    </w:p>
  </w:endnote>
  <w:endnote w:type="continuationSeparator" w:id="0">
    <w:p w14:paraId="4FA92C51" w14:textId="77777777" w:rsidR="00514177" w:rsidRDefault="00514177" w:rsidP="0084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8ABE" w14:textId="77777777" w:rsidR="00514177" w:rsidRDefault="00514177" w:rsidP="008420A9">
      <w:r>
        <w:separator/>
      </w:r>
    </w:p>
  </w:footnote>
  <w:footnote w:type="continuationSeparator" w:id="0">
    <w:p w14:paraId="3B7E2DD3" w14:textId="77777777" w:rsidR="00514177" w:rsidRDefault="00514177" w:rsidP="0084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CF21" w14:textId="2D8469B5" w:rsidR="008420A9" w:rsidRDefault="008420A9">
    <w:pPr>
      <w:pStyle w:val="Header"/>
    </w:pPr>
    <w:r w:rsidRPr="008420A9">
      <w:rPr>
        <w:rFonts w:asciiTheme="minorHAnsi" w:hAnsiTheme="minorHAnsi" w:cstheme="minorHAnsi"/>
        <w:b/>
        <w:noProof/>
        <w:color w:val="365F91" w:themeColor="accent1" w:themeShade="BF"/>
        <w:sz w:val="34"/>
        <w:szCs w:val="34"/>
        <w:lang w:eastAsia="en-IN"/>
      </w:rPr>
      <w:drawing>
        <wp:anchor distT="0" distB="0" distL="114300" distR="114300" simplePos="0" relativeHeight="251659264" behindDoc="0" locked="0" layoutInCell="1" allowOverlap="1" wp14:anchorId="17121B3D" wp14:editId="410F8313">
          <wp:simplePos x="0" y="0"/>
          <wp:positionH relativeFrom="column">
            <wp:posOffset>400050</wp:posOffset>
          </wp:positionH>
          <wp:positionV relativeFrom="paragraph">
            <wp:posOffset>143510</wp:posOffset>
          </wp:positionV>
          <wp:extent cx="1685925" cy="537210"/>
          <wp:effectExtent l="0" t="0" r="0" b="0"/>
          <wp:wrapSquare wrapText="bothSides"/>
          <wp:docPr id="4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8C40195-AF6F-446D-A96D-C707682466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>
                    <a:extLst>
                      <a:ext uri="{FF2B5EF4-FFF2-40B4-BE49-F238E27FC236}">
                        <a16:creationId xmlns:a16="http://schemas.microsoft.com/office/drawing/2014/main" id="{58C40195-AF6F-446D-A96D-C707682466F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6A8">
      <w:rPr>
        <w:rFonts w:ascii="Century Gothic" w:hAnsi="Century Gothic"/>
        <w:b/>
        <w:noProof/>
        <w:color w:val="365F91" w:themeColor="accent1" w:themeShade="BF"/>
        <w:sz w:val="34"/>
        <w:szCs w:val="34"/>
        <w:lang w:eastAsia="en-I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CD57A" wp14:editId="7F51FD5B">
              <wp:simplePos x="0" y="0"/>
              <wp:positionH relativeFrom="margin">
                <wp:align>right</wp:align>
              </wp:positionH>
              <wp:positionV relativeFrom="paragraph">
                <wp:posOffset>236220</wp:posOffset>
              </wp:positionV>
              <wp:extent cx="5219700" cy="4476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E2FEA" w14:textId="77777777" w:rsidR="008420A9" w:rsidRPr="008420A9" w:rsidRDefault="008420A9" w:rsidP="005B48A5">
                          <w:pPr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  <w14:reflection w14:blurRad="0" w14:stA="100000" w14:stPos="0" w14:endA="0" w14:endPos="0" w14:dist="0" w14:dir="0" w14:fadeDir="0" w14:sx="0" w14:sy="0" w14:kx="0" w14:ky="0" w14:algn="b"/>
                              <w14:textOutline w14:w="9525" w14:cap="rnd" w14:cmpd="sng" w14:algn="ctr">
                                <w14:solidFill>
                                  <w14:schemeClr w14:val="tx1">
                                    <w14:alpha w14:val="10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420A9"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  <w14:reflection w14:blurRad="0" w14:stA="100000" w14:stPos="0" w14:endA="0" w14:endPos="0" w14:dist="0" w14:dir="0" w14:fadeDir="0" w14:sx="0" w14:sy="0" w14:kx="0" w14:ky="0" w14:algn="b"/>
                              <w14:textOutline w14:w="9525" w14:cap="rnd" w14:cmpd="sng" w14:algn="ctr">
                                <w14:solidFill>
                                  <w14:schemeClr w14:val="tx1">
                                    <w14:alpha w14:val="10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Immunoadoptive Cell Therapy Private Limited</w:t>
                          </w:r>
                        </w:p>
                        <w:p w14:paraId="7B5104A9" w14:textId="77777777" w:rsidR="008420A9" w:rsidRPr="008420A9" w:rsidRDefault="008420A9" w:rsidP="005B48A5">
                          <w:pPr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CD5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8pt;margin-top:18.6pt;width:411pt;height:35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" stroked="f">
              <v:textbox>
                <w:txbxContent>
                  <w:p w14:paraId="400E2FEA" w14:textId="77777777" w:rsidR="008420A9" w:rsidRPr="008420A9" w:rsidRDefault="008420A9" w:rsidP="005B48A5">
                    <w:pPr>
                      <w:rPr>
                        <w:rFonts w:asciiTheme="minorHAnsi" w:hAnsiTheme="minorHAnsi" w:cstheme="minorHAnsi"/>
                        <w:sz w:val="40"/>
                        <w:szCs w:val="40"/>
                        <w14:reflection w14:blurRad="0" w14:stA="100000" w14:stPos="0" w14:endA="0" w14:endPos="0" w14:dist="0" w14:dir="0" w14:fadeDir="0" w14:sx="0" w14:sy="0" w14:kx="0" w14:ky="0" w14:algn="b"/>
                        <w14:textOutline w14:w="9525" w14:cap="rnd" w14:cmpd="sng" w14:algn="ctr">
                          <w14:solidFill>
                            <w14:schemeClr w14:val="tx1">
                              <w14:alpha w14:val="10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8420A9">
                      <w:rPr>
                        <w:rFonts w:asciiTheme="minorHAnsi" w:hAnsiTheme="minorHAnsi" w:cstheme="minorHAnsi"/>
                        <w:sz w:val="40"/>
                        <w:szCs w:val="40"/>
                        <w14:reflection w14:blurRad="0" w14:stA="100000" w14:stPos="0" w14:endA="0" w14:endPos="0" w14:dist="0" w14:dir="0" w14:fadeDir="0" w14:sx="0" w14:sy="0" w14:kx="0" w14:ky="0" w14:algn="b"/>
                        <w14:textOutline w14:w="9525" w14:cap="rnd" w14:cmpd="sng" w14:algn="ctr">
                          <w14:solidFill>
                            <w14:schemeClr w14:val="tx1">
                              <w14:alpha w14:val="10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Immunoadoptive Cell Therapy Private Limited</w:t>
                    </w:r>
                  </w:p>
                  <w:p w14:paraId="7B5104A9" w14:textId="77777777" w:rsidR="008420A9" w:rsidRPr="008420A9" w:rsidRDefault="008420A9" w:rsidP="005B48A5">
                    <w:pPr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BE4"/>
    <w:multiLevelType w:val="multilevel"/>
    <w:tmpl w:val="2510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D4A23"/>
    <w:multiLevelType w:val="multilevel"/>
    <w:tmpl w:val="AEA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2163C"/>
    <w:multiLevelType w:val="hybridMultilevel"/>
    <w:tmpl w:val="53A0B65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258D446A"/>
    <w:multiLevelType w:val="hybridMultilevel"/>
    <w:tmpl w:val="A58A3AAE"/>
    <w:lvl w:ilvl="0" w:tplc="85023D5C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376E04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D18C80F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D4C07882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7E6EBCD8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21CE5D5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47725152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 w:tplc="1144A546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 w:tplc="20188296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094F2F"/>
    <w:multiLevelType w:val="multilevel"/>
    <w:tmpl w:val="085C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3214F"/>
    <w:multiLevelType w:val="hybridMultilevel"/>
    <w:tmpl w:val="28D6EA9C"/>
    <w:lvl w:ilvl="0" w:tplc="27AEB870">
      <w:numFmt w:val="bullet"/>
      <w:lvlText w:val="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D9E16D8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E21602F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66648C96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C77452F6">
      <w:numFmt w:val="bullet"/>
      <w:lvlText w:val="•"/>
      <w:lvlJc w:val="left"/>
      <w:pPr>
        <w:ind w:left="4865" w:hanging="360"/>
      </w:pPr>
      <w:rPr>
        <w:rFonts w:hint="default"/>
        <w:lang w:val="en-US" w:eastAsia="en-US" w:bidi="ar-SA"/>
      </w:rPr>
    </w:lvl>
    <w:lvl w:ilvl="5" w:tplc="2B3AACF4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6" w:tplc="AED4A18C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7" w:tplc="0922C46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A4864DD2">
      <w:numFmt w:val="bullet"/>
      <w:lvlText w:val="•"/>
      <w:lvlJc w:val="left"/>
      <w:pPr>
        <w:ind w:left="889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BF650B"/>
    <w:multiLevelType w:val="hybridMultilevel"/>
    <w:tmpl w:val="4F3408A0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7" w15:restartNumberingAfterBreak="0">
    <w:nsid w:val="2CE5039F"/>
    <w:multiLevelType w:val="hybridMultilevel"/>
    <w:tmpl w:val="4F140C5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2511452"/>
    <w:multiLevelType w:val="hybridMultilevel"/>
    <w:tmpl w:val="8E50237E"/>
    <w:lvl w:ilvl="0" w:tplc="E286D502">
      <w:numFmt w:val="bullet"/>
      <w:lvlText w:val="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710D5A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98498C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DCC043EE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9452B2CA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8F042AEA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9DDC6ADA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940C3DE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9A483DA4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4265DEE"/>
    <w:multiLevelType w:val="multilevel"/>
    <w:tmpl w:val="7AFC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B34B55"/>
    <w:multiLevelType w:val="hybridMultilevel"/>
    <w:tmpl w:val="807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D3C2A"/>
    <w:multiLevelType w:val="hybridMultilevel"/>
    <w:tmpl w:val="CEA8A10E"/>
    <w:lvl w:ilvl="0" w:tplc="4636E626">
      <w:numFmt w:val="bullet"/>
      <w:lvlText w:val="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C82EDD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CBAE488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40B4BECC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3488B3B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B23A03DE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98F42DD0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D28A917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D7267A4A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27E1B21"/>
    <w:multiLevelType w:val="hybridMultilevel"/>
    <w:tmpl w:val="F95E3E68"/>
    <w:lvl w:ilvl="0" w:tplc="8438CD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0B0230"/>
    <w:multiLevelType w:val="multilevel"/>
    <w:tmpl w:val="2FF4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217B5E"/>
    <w:multiLevelType w:val="multilevel"/>
    <w:tmpl w:val="483A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82F8B"/>
    <w:multiLevelType w:val="multilevel"/>
    <w:tmpl w:val="4C94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0D626B"/>
    <w:multiLevelType w:val="hybridMultilevel"/>
    <w:tmpl w:val="DA94E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03543E"/>
    <w:multiLevelType w:val="multilevel"/>
    <w:tmpl w:val="306E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9303E"/>
    <w:multiLevelType w:val="multilevel"/>
    <w:tmpl w:val="029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8B6707"/>
    <w:multiLevelType w:val="multilevel"/>
    <w:tmpl w:val="998C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9975FB"/>
    <w:multiLevelType w:val="multilevel"/>
    <w:tmpl w:val="C5E2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A300CE"/>
    <w:multiLevelType w:val="hybridMultilevel"/>
    <w:tmpl w:val="2D649C9A"/>
    <w:lvl w:ilvl="0" w:tplc="56CAE8F2">
      <w:start w:val="1"/>
      <w:numFmt w:val="upperLetter"/>
      <w:lvlText w:val="%1)"/>
      <w:lvlJc w:val="left"/>
      <w:pPr>
        <w:ind w:left="477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5088FCAE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3C2813B0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A7C0160C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4" w:tplc="1158B11E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5" w:tplc="49CED8CE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6" w:tplc="E90AB74C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7" w:tplc="6CB0FB94"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8" w:tplc="F2621A46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9510E99"/>
    <w:multiLevelType w:val="multilevel"/>
    <w:tmpl w:val="760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9446CB"/>
    <w:multiLevelType w:val="multilevel"/>
    <w:tmpl w:val="1EB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470B96"/>
    <w:multiLevelType w:val="multilevel"/>
    <w:tmpl w:val="5E84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675B5B"/>
    <w:multiLevelType w:val="multilevel"/>
    <w:tmpl w:val="07F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756575">
    <w:abstractNumId w:val="5"/>
  </w:num>
  <w:num w:numId="2" w16cid:durableId="1310209235">
    <w:abstractNumId w:val="8"/>
  </w:num>
  <w:num w:numId="3" w16cid:durableId="382289282">
    <w:abstractNumId w:val="11"/>
  </w:num>
  <w:num w:numId="4" w16cid:durableId="968318689">
    <w:abstractNumId w:val="3"/>
  </w:num>
  <w:num w:numId="5" w16cid:durableId="565069688">
    <w:abstractNumId w:val="21"/>
  </w:num>
  <w:num w:numId="6" w16cid:durableId="1057783285">
    <w:abstractNumId w:val="10"/>
  </w:num>
  <w:num w:numId="7" w16cid:durableId="1239514671">
    <w:abstractNumId w:val="12"/>
  </w:num>
  <w:num w:numId="8" w16cid:durableId="1468738550">
    <w:abstractNumId w:val="22"/>
  </w:num>
  <w:num w:numId="9" w16cid:durableId="1368525519">
    <w:abstractNumId w:val="25"/>
  </w:num>
  <w:num w:numId="10" w16cid:durableId="1033846041">
    <w:abstractNumId w:val="2"/>
  </w:num>
  <w:num w:numId="11" w16cid:durableId="1044789435">
    <w:abstractNumId w:val="7"/>
  </w:num>
  <w:num w:numId="12" w16cid:durableId="279920338">
    <w:abstractNumId w:val="6"/>
  </w:num>
  <w:num w:numId="13" w16cid:durableId="192499181">
    <w:abstractNumId w:val="16"/>
  </w:num>
  <w:num w:numId="14" w16cid:durableId="1094277325">
    <w:abstractNumId w:val="15"/>
  </w:num>
  <w:num w:numId="15" w16cid:durableId="2111508075">
    <w:abstractNumId w:val="24"/>
  </w:num>
  <w:num w:numId="16" w16cid:durableId="1932159711">
    <w:abstractNumId w:val="17"/>
  </w:num>
  <w:num w:numId="17" w16cid:durableId="1469202384">
    <w:abstractNumId w:val="9"/>
  </w:num>
  <w:num w:numId="18" w16cid:durableId="1668634840">
    <w:abstractNumId w:val="20"/>
  </w:num>
  <w:num w:numId="19" w16cid:durableId="915475457">
    <w:abstractNumId w:val="18"/>
  </w:num>
  <w:num w:numId="20" w16cid:durableId="1575814308">
    <w:abstractNumId w:val="0"/>
  </w:num>
  <w:num w:numId="21" w16cid:durableId="133839121">
    <w:abstractNumId w:val="13"/>
  </w:num>
  <w:num w:numId="22" w16cid:durableId="959608241">
    <w:abstractNumId w:val="19"/>
  </w:num>
  <w:num w:numId="23" w16cid:durableId="888569252">
    <w:abstractNumId w:val="14"/>
  </w:num>
  <w:num w:numId="24" w16cid:durableId="929629675">
    <w:abstractNumId w:val="4"/>
  </w:num>
  <w:num w:numId="25" w16cid:durableId="627783749">
    <w:abstractNumId w:val="1"/>
  </w:num>
  <w:num w:numId="26" w16cid:durableId="2103329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6F"/>
    <w:rsid w:val="00002EC5"/>
    <w:rsid w:val="000079F0"/>
    <w:rsid w:val="0003294D"/>
    <w:rsid w:val="000818A9"/>
    <w:rsid w:val="00085685"/>
    <w:rsid w:val="000D0745"/>
    <w:rsid w:val="000D1DBF"/>
    <w:rsid w:val="000F7672"/>
    <w:rsid w:val="001177F3"/>
    <w:rsid w:val="001D056C"/>
    <w:rsid w:val="00200C68"/>
    <w:rsid w:val="0027440A"/>
    <w:rsid w:val="002D7677"/>
    <w:rsid w:val="002F7531"/>
    <w:rsid w:val="003A3640"/>
    <w:rsid w:val="003C4F67"/>
    <w:rsid w:val="003C546C"/>
    <w:rsid w:val="003D63BF"/>
    <w:rsid w:val="00514177"/>
    <w:rsid w:val="005446F7"/>
    <w:rsid w:val="005A54BE"/>
    <w:rsid w:val="00697B3E"/>
    <w:rsid w:val="006F4F86"/>
    <w:rsid w:val="007171D4"/>
    <w:rsid w:val="00767870"/>
    <w:rsid w:val="007826CD"/>
    <w:rsid w:val="00790B77"/>
    <w:rsid w:val="008420A9"/>
    <w:rsid w:val="008B10A0"/>
    <w:rsid w:val="008B3C4B"/>
    <w:rsid w:val="008E4364"/>
    <w:rsid w:val="00A82143"/>
    <w:rsid w:val="00BF0A6C"/>
    <w:rsid w:val="00C43FB5"/>
    <w:rsid w:val="00C66147"/>
    <w:rsid w:val="00D11480"/>
    <w:rsid w:val="00D3311F"/>
    <w:rsid w:val="00D5526F"/>
    <w:rsid w:val="00E46C7F"/>
    <w:rsid w:val="00EF7C91"/>
    <w:rsid w:val="00F35D32"/>
    <w:rsid w:val="00F91A4C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8CD93"/>
  <w15:docId w15:val="{B54929DA-14B8-4055-B0B9-27AA2057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1D056C"/>
    <w:pPr>
      <w:ind w:left="477" w:hanging="361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835" w:hanging="361"/>
    </w:pPr>
  </w:style>
  <w:style w:type="character" w:styleId="Hyperlink">
    <w:name w:val="Hyperlink"/>
    <w:basedOn w:val="DefaultParagraphFont"/>
    <w:uiPriority w:val="99"/>
    <w:unhideWhenUsed/>
    <w:rsid w:val="005A54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4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056C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white-space-pre">
    <w:name w:val="white-space-pre"/>
    <w:basedOn w:val="DefaultParagraphFont"/>
    <w:rsid w:val="003C546C"/>
  </w:style>
  <w:style w:type="table" w:styleId="TableGrid">
    <w:name w:val="Table Grid"/>
    <w:basedOn w:val="TableNormal"/>
    <w:uiPriority w:val="39"/>
    <w:rsid w:val="003A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0A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42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0A9"/>
    <w:rPr>
      <w:rFonts w:ascii="Cambria" w:eastAsia="Cambria" w:hAnsi="Cambria" w:cs="Cambria"/>
    </w:rPr>
  </w:style>
  <w:style w:type="paragraph" w:customStyle="1" w:styleId="paragraph">
    <w:name w:val="paragraph"/>
    <w:basedOn w:val="Normal"/>
    <w:rsid w:val="003D63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D63BF"/>
  </w:style>
  <w:style w:type="character" w:customStyle="1" w:styleId="eop">
    <w:name w:val="eop"/>
    <w:basedOn w:val="DefaultParagraphFont"/>
    <w:rsid w:val="003D63BF"/>
  </w:style>
  <w:style w:type="paragraph" w:styleId="Revision">
    <w:name w:val="Revision"/>
    <w:hidden/>
    <w:uiPriority w:val="99"/>
    <w:semiHidden/>
    <w:rsid w:val="00C43FB5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mmuno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munoac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bs@immunoa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Mahadik,Pratik</dc:creator>
  <cp:keywords/>
  <dc:description/>
  <cp:lastModifiedBy>Sanvedi Mhatre</cp:lastModifiedBy>
  <cp:revision>15</cp:revision>
  <dcterms:created xsi:type="dcterms:W3CDTF">2023-06-08T10:30:00Z</dcterms:created>
  <dcterms:modified xsi:type="dcterms:W3CDTF">2024-02-15T10:41:00Z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2022-11-17T10:00:00Z</vt:filetime>
  </property>
</Properties>
</file>